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A1A" w:rsidRPr="00184A1A" w:rsidRDefault="00184A1A" w:rsidP="001B1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pt-BR"/>
        </w:rPr>
      </w:pPr>
      <w:r w:rsidRPr="00184A1A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pt-BR"/>
        </w:rPr>
        <w:t xml:space="preserve">ATENÇÃO: </w:t>
      </w:r>
    </w:p>
    <w:p w:rsidR="00184A1A" w:rsidRPr="00184A1A" w:rsidRDefault="00184A1A" w:rsidP="001B1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pt-BR"/>
        </w:rPr>
      </w:pPr>
    </w:p>
    <w:p w:rsidR="00184A1A" w:rsidRPr="00184A1A" w:rsidRDefault="00184A1A" w:rsidP="001B1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pt-BR"/>
        </w:rPr>
      </w:pPr>
      <w:r w:rsidRPr="00184A1A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pt-BR"/>
        </w:rPr>
        <w:t>AS NOTAS FISCAIS</w:t>
      </w:r>
      <w:r w:rsidRPr="00184A1A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t-BR"/>
        </w:rPr>
        <w:t xml:space="preserve"> </w:t>
      </w:r>
      <w:r w:rsidRPr="00184A1A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pt-BR"/>
        </w:rPr>
        <w:t xml:space="preserve">FÍSICAS PODERÃO SER USADAS COM DATA DE EMISSÃO ATÉ 31.12.2014: A PARTIR DE 01.01.2015 SERÁ PROIBIDA A EMISSÃO ESTANDO A EMPRESA SUJEITA A </w:t>
      </w:r>
      <w:proofErr w:type="gramStart"/>
      <w:r w:rsidRPr="00184A1A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pt-BR"/>
        </w:rPr>
        <w:t>MULTA !</w:t>
      </w:r>
      <w:proofErr w:type="gramEnd"/>
    </w:p>
    <w:p w:rsidR="00184A1A" w:rsidRPr="00184A1A" w:rsidRDefault="00184A1A" w:rsidP="001B1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pt-BR"/>
        </w:rPr>
      </w:pPr>
    </w:p>
    <w:p w:rsidR="001B1BFF" w:rsidRPr="00184A1A" w:rsidRDefault="001B1BFF" w:rsidP="001B1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pt-BR"/>
        </w:rPr>
      </w:pPr>
      <w:r w:rsidRPr="00184A1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pt-BR"/>
        </w:rPr>
        <w:t>ROTEIRO</w:t>
      </w:r>
      <w:r w:rsidR="00771A74" w:rsidRPr="00184A1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pt-BR"/>
        </w:rPr>
        <w:t xml:space="preserve"> PARA SOLICITAÇÃO DE ADESÃO À </w:t>
      </w:r>
      <w:r w:rsidRPr="00184A1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pt-BR"/>
        </w:rPr>
        <w:t xml:space="preserve"> </w:t>
      </w:r>
      <w:proofErr w:type="spellStart"/>
      <w:proofErr w:type="gramStart"/>
      <w:r w:rsidRPr="00184A1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pt-BR"/>
        </w:rPr>
        <w:t>NFSe</w:t>
      </w:r>
      <w:proofErr w:type="spellEnd"/>
      <w:proofErr w:type="gramEnd"/>
      <w:r w:rsidRPr="00184A1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pt-BR"/>
        </w:rPr>
        <w:t>:</w:t>
      </w:r>
    </w:p>
    <w:p w:rsidR="001B1BFF" w:rsidRPr="00184A1A" w:rsidRDefault="001B1BFF" w:rsidP="001B1B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</w:pPr>
    </w:p>
    <w:p w:rsidR="001B1BFF" w:rsidRPr="00184A1A" w:rsidRDefault="001B1BFF" w:rsidP="001B1BFF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</w:pPr>
      <w:r w:rsidRPr="00184A1A"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  <w:t>Solicitar a adesão à emissão de nota fiscal de serviços eletrônica no</w:t>
      </w:r>
      <w:r w:rsidR="00771A74" w:rsidRPr="00184A1A"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  <w:t xml:space="preserve"> s</w:t>
      </w:r>
      <w:r w:rsidRPr="00184A1A"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  <w:t xml:space="preserve">ite </w:t>
      </w:r>
      <w:hyperlink r:id="rId5" w:history="1">
        <w:r w:rsidR="00771A74" w:rsidRPr="00184A1A">
          <w:rPr>
            <w:rStyle w:val="Hyperlink"/>
            <w:rFonts w:ascii="Times New Roman" w:eastAsia="Times New Roman" w:hAnsi="Times New Roman" w:cs="Times New Roman"/>
            <w:sz w:val="26"/>
            <w:szCs w:val="26"/>
            <w:lang w:eastAsia="pt-BR"/>
          </w:rPr>
          <w:t>www.ivoti.rs.gov.br</w:t>
        </w:r>
      </w:hyperlink>
      <w:r w:rsidR="00771A74" w:rsidRPr="00184A1A"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  <w:t xml:space="preserve"> &gt; </w:t>
      </w:r>
      <w:proofErr w:type="spellStart"/>
      <w:proofErr w:type="gramStart"/>
      <w:r w:rsidR="00771A74" w:rsidRPr="00184A1A"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  <w:t>NFSe</w:t>
      </w:r>
      <w:proofErr w:type="spellEnd"/>
      <w:proofErr w:type="gramEnd"/>
      <w:r w:rsidR="00771A74" w:rsidRPr="00184A1A"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  <w:t>;</w:t>
      </w:r>
    </w:p>
    <w:p w:rsidR="00071BC9" w:rsidRPr="00184A1A" w:rsidRDefault="00071BC9" w:rsidP="00071BC9">
      <w:pPr>
        <w:pStyle w:val="PargrafodaLista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pt-BR"/>
        </w:rPr>
      </w:pPr>
      <w:r w:rsidRPr="00184A1A">
        <w:rPr>
          <w:rFonts w:ascii="Times New Roman" w:eastAsia="Times New Roman" w:hAnsi="Times New Roman" w:cs="Times New Roman"/>
          <w:color w:val="FF0000"/>
          <w:sz w:val="26"/>
          <w:szCs w:val="26"/>
          <w:lang w:eastAsia="pt-BR"/>
        </w:rPr>
        <w:t>ATENÇÃO: Guarde bem a senha digitada</w:t>
      </w:r>
      <w:proofErr w:type="gramStart"/>
      <w:r w:rsidRPr="00184A1A">
        <w:rPr>
          <w:rFonts w:ascii="Times New Roman" w:eastAsia="Times New Roman" w:hAnsi="Times New Roman" w:cs="Times New Roman"/>
          <w:color w:val="FF0000"/>
          <w:sz w:val="26"/>
          <w:szCs w:val="26"/>
          <w:lang w:eastAsia="pt-BR"/>
        </w:rPr>
        <w:t xml:space="preserve"> pois</w:t>
      </w:r>
      <w:proofErr w:type="gramEnd"/>
      <w:r w:rsidRPr="00184A1A">
        <w:rPr>
          <w:rFonts w:ascii="Times New Roman" w:eastAsia="Times New Roman" w:hAnsi="Times New Roman" w:cs="Times New Roman"/>
          <w:color w:val="FF0000"/>
          <w:sz w:val="26"/>
          <w:szCs w:val="26"/>
          <w:lang w:eastAsia="pt-BR"/>
        </w:rPr>
        <w:t xml:space="preserve"> ela dará o acesso para a emissão de Notas Fiscais de Serviço Eletrônica.</w:t>
      </w:r>
    </w:p>
    <w:p w:rsidR="001B1BFF" w:rsidRPr="00184A1A" w:rsidRDefault="001B1BFF" w:rsidP="001B1B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</w:pPr>
      <w:r w:rsidRPr="00184A1A"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  <w:t> </w:t>
      </w:r>
    </w:p>
    <w:p w:rsidR="001B1BFF" w:rsidRPr="00184A1A" w:rsidRDefault="001B1BFF" w:rsidP="001B1B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</w:pPr>
      <w:r w:rsidRPr="00184A1A"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  <w:t xml:space="preserve">2. Preencher o requerimento </w:t>
      </w:r>
      <w:r w:rsidRPr="00184A1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t-BR"/>
        </w:rPr>
        <w:t xml:space="preserve">Pedido de Adesão de </w:t>
      </w:r>
      <w:proofErr w:type="spellStart"/>
      <w:proofErr w:type="gramStart"/>
      <w:r w:rsidRPr="00184A1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t-BR"/>
        </w:rPr>
        <w:t>NFSe</w:t>
      </w:r>
      <w:proofErr w:type="spellEnd"/>
      <w:proofErr w:type="gramEnd"/>
      <w:r w:rsidRPr="00184A1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t-BR"/>
        </w:rPr>
        <w:t xml:space="preserve"> (2 vias),</w:t>
      </w:r>
      <w:r w:rsidRPr="00184A1A"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  <w:t xml:space="preserve"> que deverá ser protocolado na Secretaria da Fazenda anexando os seguintes documentos:</w:t>
      </w:r>
    </w:p>
    <w:p w:rsidR="001B1BFF" w:rsidRPr="00184A1A" w:rsidRDefault="001B1BFF" w:rsidP="001B1B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</w:pPr>
      <w:r w:rsidRPr="00184A1A"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  <w:t> </w:t>
      </w:r>
    </w:p>
    <w:p w:rsidR="001B1BFF" w:rsidRPr="00184A1A" w:rsidRDefault="001B1BFF" w:rsidP="001B1BFF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</w:pPr>
      <w:r w:rsidRPr="00184A1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t-BR"/>
        </w:rPr>
        <w:t xml:space="preserve"> TODOS </w:t>
      </w:r>
      <w:r w:rsidRPr="00184A1A"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  <w:t xml:space="preserve">os livros de ISSQN preenchidos, assinados e, se for o caso, encadernado, com a escrita fiscal </w:t>
      </w:r>
      <w:r w:rsidRPr="00184A1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pt-BR"/>
        </w:rPr>
        <w:t xml:space="preserve">até </w:t>
      </w:r>
      <w:r w:rsidRPr="00184A1A"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  <w:t>o último dia/mês da última Nota Fiscal Série T emitida;</w:t>
      </w:r>
    </w:p>
    <w:p w:rsidR="001B1BFF" w:rsidRPr="00184A1A" w:rsidRDefault="001B1BFF" w:rsidP="001B1B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</w:pPr>
      <w:r w:rsidRPr="00184A1A"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  <w:t> </w:t>
      </w:r>
    </w:p>
    <w:p w:rsidR="001B1BFF" w:rsidRPr="00184A1A" w:rsidRDefault="001B1BFF" w:rsidP="001B1BFF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</w:pPr>
      <w:r w:rsidRPr="00184A1A"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  <w:t xml:space="preserve"> </w:t>
      </w:r>
      <w:r w:rsidRPr="00184A1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t-BR"/>
        </w:rPr>
        <w:t xml:space="preserve">TODOS </w:t>
      </w:r>
      <w:r w:rsidRPr="00184A1A"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  <w:t xml:space="preserve">os talões de NF Série T, NT ou Fatura Serviços (emitidas e não emitidas); </w:t>
      </w:r>
    </w:p>
    <w:p w:rsidR="00184A1A" w:rsidRPr="00184A1A" w:rsidRDefault="00184A1A" w:rsidP="00184A1A">
      <w:pPr>
        <w:pStyle w:val="PargrafodaLista"/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</w:pPr>
    </w:p>
    <w:p w:rsidR="00184A1A" w:rsidRPr="00184A1A" w:rsidRDefault="00184A1A" w:rsidP="001B1BFF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</w:pPr>
      <w:r w:rsidRPr="00184A1A"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  <w:t>Declarações Anuais ISSQN até a data da última NF física emitida.</w:t>
      </w:r>
    </w:p>
    <w:p w:rsidR="001B1BFF" w:rsidRPr="00184A1A" w:rsidRDefault="001B1BFF" w:rsidP="001B1B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</w:pPr>
      <w:r w:rsidRPr="00184A1A"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  <w:t> </w:t>
      </w:r>
    </w:p>
    <w:p w:rsidR="001B1BFF" w:rsidRPr="00184A1A" w:rsidRDefault="001B1BFF" w:rsidP="001B1B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</w:pPr>
      <w:r w:rsidRPr="00184A1A"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  <w:t xml:space="preserve">3. Contrato social atualizado (para empresas já cadastradas; em caso de alteração de sócios </w:t>
      </w:r>
      <w:proofErr w:type="gramStart"/>
      <w:r w:rsidRPr="00184A1A"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  <w:t>encaminhar</w:t>
      </w:r>
      <w:proofErr w:type="gramEnd"/>
      <w:r w:rsidRPr="00184A1A"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  <w:t xml:space="preserve"> CPF / RG) para a devida atualização cadastral.</w:t>
      </w:r>
    </w:p>
    <w:p w:rsidR="001B1BFF" w:rsidRPr="00184A1A" w:rsidRDefault="001B1BFF" w:rsidP="001B1B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</w:pPr>
      <w:r w:rsidRPr="00184A1A"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  <w:t xml:space="preserve">Caso seja necessário efetuar alteração de razão social, endereço ou atividade a empresa deverá </w:t>
      </w:r>
      <w:r w:rsidRPr="00184A1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pt-BR"/>
        </w:rPr>
        <w:t>primeiramente regularizar a situação cadastral</w:t>
      </w:r>
      <w:r w:rsidRPr="00184A1A"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  <w:t>;</w:t>
      </w:r>
    </w:p>
    <w:p w:rsidR="001B1BFF" w:rsidRPr="00184A1A" w:rsidRDefault="001B1BFF" w:rsidP="001B1B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</w:pPr>
      <w:r w:rsidRPr="00184A1A"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  <w:t> </w:t>
      </w:r>
    </w:p>
    <w:p w:rsidR="001B1BFF" w:rsidRPr="00184A1A" w:rsidRDefault="001B1BFF" w:rsidP="001B1B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</w:pPr>
      <w:r w:rsidRPr="00184A1A"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  <w:t xml:space="preserve">Após a apresentação dos documentos acima a solicitação online será analisada e deferida estando a empresa apta para a emissão da </w:t>
      </w:r>
      <w:proofErr w:type="spellStart"/>
      <w:proofErr w:type="gramStart"/>
      <w:r w:rsidRPr="00184A1A"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  <w:t>NFSe</w:t>
      </w:r>
      <w:proofErr w:type="spellEnd"/>
      <w:proofErr w:type="gramEnd"/>
      <w:r w:rsidRPr="00184A1A"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  <w:t>.</w:t>
      </w:r>
    </w:p>
    <w:p w:rsidR="001B1BFF" w:rsidRPr="00184A1A" w:rsidRDefault="001B1BFF" w:rsidP="001B1B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</w:pPr>
      <w:r w:rsidRPr="00184A1A"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  <w:t> </w:t>
      </w:r>
    </w:p>
    <w:p w:rsidR="001B1BFF" w:rsidRPr="00184A1A" w:rsidRDefault="00184A1A" w:rsidP="00184A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pt-BR"/>
        </w:rPr>
        <w:t xml:space="preserve">DOCUMENTAÇÃO INCOMPLETA NÃO SERÁ </w:t>
      </w:r>
      <w:proofErr w:type="gramStart"/>
      <w:r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pt-BR"/>
        </w:rPr>
        <w:t>RECEBIDA !</w:t>
      </w:r>
      <w:proofErr w:type="gramEnd"/>
    </w:p>
    <w:p w:rsidR="001B1BFF" w:rsidRPr="00184A1A" w:rsidRDefault="001B1BFF" w:rsidP="001B1B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</w:pPr>
      <w:r w:rsidRPr="00184A1A"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  <w:t> </w:t>
      </w:r>
    </w:p>
    <w:p w:rsidR="001B1BFF" w:rsidRPr="00184A1A" w:rsidRDefault="00771A74" w:rsidP="001B1B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</w:pPr>
      <w:r w:rsidRPr="00184A1A"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  <w:t>Solicita-se</w:t>
      </w:r>
      <w:r w:rsidR="001B1BFF" w:rsidRPr="00184A1A"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  <w:t xml:space="preserve"> verificar o </w:t>
      </w:r>
      <w:r w:rsidR="001B1BFF" w:rsidRPr="00184A1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t-BR"/>
        </w:rPr>
        <w:t>Decreto 153/2013,</w:t>
      </w:r>
      <w:r w:rsidR="001B1BFF" w:rsidRPr="00184A1A"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  <w:t xml:space="preserve"> mais precisamente, a partir do Artigo 33 que </w:t>
      </w:r>
      <w:r w:rsidR="00B15234" w:rsidRPr="00184A1A"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  <w:t>trata d</w:t>
      </w:r>
      <w:r w:rsidR="001B1BFF" w:rsidRPr="00184A1A"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  <w:t xml:space="preserve">a </w:t>
      </w:r>
      <w:proofErr w:type="spellStart"/>
      <w:proofErr w:type="gramStart"/>
      <w:r w:rsidR="001B1BFF" w:rsidRPr="00184A1A"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  <w:t>NFSe</w:t>
      </w:r>
      <w:proofErr w:type="spellEnd"/>
      <w:proofErr w:type="gramEnd"/>
      <w:r w:rsidR="001B1BFF" w:rsidRPr="00184A1A"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  <w:t>.</w:t>
      </w:r>
    </w:p>
    <w:p w:rsidR="00771A74" w:rsidRPr="00184A1A" w:rsidRDefault="00771A74" w:rsidP="001B1B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</w:pPr>
    </w:p>
    <w:p w:rsidR="001B1BFF" w:rsidRPr="00184A1A" w:rsidRDefault="001B1BFF" w:rsidP="001B1B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</w:pPr>
      <w:r w:rsidRPr="00184A1A"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  <w:t> </w:t>
      </w:r>
    </w:p>
    <w:p w:rsidR="001B1BFF" w:rsidRPr="00184A1A" w:rsidRDefault="001B1BFF" w:rsidP="001B1B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</w:pPr>
      <w:r w:rsidRPr="00184A1A"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  <w:t>Código Tributário Municipal – Lei 2500/2009, Decreto 153/2013 e Requerimento de Pedido de Adesão</w:t>
      </w:r>
      <w:r w:rsidR="00771A74" w:rsidRPr="00184A1A"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  <w:t xml:space="preserve"> </w:t>
      </w:r>
      <w:r w:rsidRPr="00184A1A"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  <w:t xml:space="preserve">da </w:t>
      </w:r>
      <w:proofErr w:type="spellStart"/>
      <w:proofErr w:type="gramStart"/>
      <w:r w:rsidRPr="00184A1A"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  <w:t>NFSe</w:t>
      </w:r>
      <w:proofErr w:type="spellEnd"/>
      <w:proofErr w:type="gramEnd"/>
      <w:r w:rsidRPr="00184A1A"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  <w:t xml:space="preserve"> estão disponíveis:</w:t>
      </w:r>
    </w:p>
    <w:p w:rsidR="001B1BFF" w:rsidRPr="00184A1A" w:rsidRDefault="001B1BFF" w:rsidP="001B1B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</w:pPr>
      <w:r w:rsidRPr="00184A1A"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  <w:t> </w:t>
      </w:r>
    </w:p>
    <w:p w:rsidR="001B1BFF" w:rsidRPr="00184A1A" w:rsidRDefault="001B1BFF" w:rsidP="001B1B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pt-BR"/>
        </w:rPr>
      </w:pPr>
      <w:r w:rsidRPr="00184A1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pt-BR"/>
        </w:rPr>
        <w:t>www.ivoti.rs.gov.br &gt; Atendimento ao Cidadão &gt; Downloads</w:t>
      </w:r>
    </w:p>
    <w:p w:rsidR="001B1BFF" w:rsidRPr="00184A1A" w:rsidRDefault="001B1BFF" w:rsidP="001B1B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pt-BR"/>
        </w:rPr>
      </w:pPr>
      <w:r w:rsidRPr="00184A1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pt-BR"/>
        </w:rPr>
        <w:t> </w:t>
      </w:r>
    </w:p>
    <w:p w:rsidR="007C6894" w:rsidRPr="00184A1A" w:rsidRDefault="001B1BFF" w:rsidP="00071B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pt-BR"/>
        </w:rPr>
      </w:pPr>
      <w:r w:rsidRPr="00184A1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pt-BR"/>
        </w:rPr>
        <w:t xml:space="preserve">www.ivoti.rs.gov.br &gt; </w:t>
      </w:r>
      <w:proofErr w:type="spellStart"/>
      <w:proofErr w:type="gramStart"/>
      <w:r w:rsidRPr="00184A1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pt-BR"/>
        </w:rPr>
        <w:t>NFSe</w:t>
      </w:r>
      <w:proofErr w:type="spellEnd"/>
      <w:proofErr w:type="gramEnd"/>
      <w:r w:rsidRPr="00184A1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pt-BR"/>
        </w:rPr>
        <w:t xml:space="preserve"> &gt; Legislação &gt; Pedido de Adesão</w:t>
      </w:r>
    </w:p>
    <w:p w:rsidR="00184A1A" w:rsidRPr="00184A1A" w:rsidRDefault="00184A1A" w:rsidP="00071B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pt-BR"/>
        </w:rPr>
      </w:pPr>
    </w:p>
    <w:sectPr w:rsidR="00184A1A" w:rsidRPr="00184A1A" w:rsidSect="007C689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F3C11"/>
    <w:multiLevelType w:val="hybridMultilevel"/>
    <w:tmpl w:val="37F8AE5A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DBB4C1C"/>
    <w:multiLevelType w:val="hybridMultilevel"/>
    <w:tmpl w:val="D166EE8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1B1BFF"/>
    <w:rsid w:val="00071BC9"/>
    <w:rsid w:val="00184A1A"/>
    <w:rsid w:val="00194348"/>
    <w:rsid w:val="001B1BFF"/>
    <w:rsid w:val="002D132D"/>
    <w:rsid w:val="003602D8"/>
    <w:rsid w:val="00771A74"/>
    <w:rsid w:val="007C6894"/>
    <w:rsid w:val="00B152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689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1B1BFF"/>
    <w:rPr>
      <w:b/>
      <w:bCs/>
    </w:rPr>
  </w:style>
  <w:style w:type="paragraph" w:styleId="PargrafodaLista">
    <w:name w:val="List Paragraph"/>
    <w:basedOn w:val="Normal"/>
    <w:uiPriority w:val="34"/>
    <w:qFormat/>
    <w:rsid w:val="001B1BFF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771A7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7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03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16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95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32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66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20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2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59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1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50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89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41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90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42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96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74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6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21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95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98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40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70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86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97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88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33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44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07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1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94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16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ivoti.rs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277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giselle</dc:creator>
  <cp:lastModifiedBy>giselle</cp:lastModifiedBy>
  <cp:revision>8</cp:revision>
  <dcterms:created xsi:type="dcterms:W3CDTF">2014-02-24T17:53:00Z</dcterms:created>
  <dcterms:modified xsi:type="dcterms:W3CDTF">2014-08-07T11:28:00Z</dcterms:modified>
</cp:coreProperties>
</file>